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D0" w:rsidRPr="005406D0" w:rsidRDefault="005406D0" w:rsidP="005406D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5406D0">
        <w:rPr>
          <w:rFonts w:ascii="Sylfaen" w:eastAsia="Times New Roman" w:hAnsi="Sylfaen" w:cs="Times New Roman"/>
          <w:b/>
          <w:noProof/>
        </w:rPr>
        <w:drawing>
          <wp:inline distT="0" distB="0" distL="0" distR="0">
            <wp:extent cx="761047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D0" w:rsidRPr="005406D0" w:rsidRDefault="005406D0" w:rsidP="005406D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5406D0">
        <w:rPr>
          <w:rFonts w:ascii="Sylfaen" w:eastAsia="Times New Roman" w:hAnsi="Sylfaen" w:cs="Sylfaen"/>
          <w:b/>
          <w:lang w:val="ka-GE" w:eastAsia="ru-RU"/>
        </w:rPr>
        <w:t>სასწავლო გეგმა</w:t>
      </w:r>
      <w:r w:rsidRPr="005406D0">
        <w:rPr>
          <w:rFonts w:ascii="Sylfaen" w:eastAsia="Times New Roman" w:hAnsi="Sylfaen" w:cs="Sylfaen"/>
          <w:b/>
          <w:lang w:val="af-ZA" w:eastAsia="ru-RU"/>
        </w:rPr>
        <w:t>20</w:t>
      </w:r>
      <w:r w:rsidR="009B79D0">
        <w:rPr>
          <w:rFonts w:ascii="Sylfaen" w:eastAsia="Times New Roman" w:hAnsi="Sylfaen" w:cs="Sylfaen"/>
          <w:b/>
          <w:lang w:eastAsia="ru-RU"/>
        </w:rPr>
        <w:t>20</w:t>
      </w:r>
      <w:r w:rsidRPr="005406D0">
        <w:rPr>
          <w:rFonts w:ascii="Sylfaen" w:eastAsia="Times New Roman" w:hAnsi="Sylfaen" w:cs="Sylfaen"/>
          <w:b/>
          <w:lang w:val="af-ZA" w:eastAsia="ru-RU"/>
        </w:rPr>
        <w:t>-20</w:t>
      </w:r>
      <w:r w:rsidRPr="005406D0">
        <w:rPr>
          <w:rFonts w:ascii="Sylfaen" w:eastAsia="Times New Roman" w:hAnsi="Sylfaen" w:cs="Sylfaen"/>
          <w:b/>
          <w:lang w:val="ka-GE" w:eastAsia="ru-RU"/>
        </w:rPr>
        <w:t>2</w:t>
      </w:r>
      <w:r w:rsidR="00523253">
        <w:rPr>
          <w:rFonts w:ascii="Sylfaen" w:eastAsia="Times New Roman" w:hAnsi="Sylfaen" w:cs="Sylfaen"/>
          <w:b/>
          <w:lang w:val="ka-GE" w:eastAsia="ru-RU"/>
        </w:rPr>
        <w:t>3</w:t>
      </w:r>
      <w:r w:rsidRPr="005406D0">
        <w:rPr>
          <w:rFonts w:ascii="Sylfaen" w:eastAsia="Times New Roman" w:hAnsi="Sylfaen" w:cs="Sylfaen"/>
          <w:b/>
          <w:lang w:val="ka-GE" w:eastAsia="ru-RU"/>
        </w:rPr>
        <w:t xml:space="preserve">   წ.წ</w:t>
      </w:r>
    </w:p>
    <w:p w:rsidR="005406D0" w:rsidRPr="005406D0" w:rsidRDefault="005406D0" w:rsidP="005406D0">
      <w:pPr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5406D0">
        <w:rPr>
          <w:rFonts w:ascii="Sylfaen" w:eastAsia="Times New Roman" w:hAnsi="Sylfaen" w:cs="Sylfaen"/>
          <w:b/>
          <w:lang w:val="ka-GE" w:eastAsia="ru-RU"/>
        </w:rPr>
        <w:t xml:space="preserve">პროგრამის დასახელება: საბაკალავრო </w:t>
      </w:r>
      <w:r w:rsidRPr="005406D0">
        <w:rPr>
          <w:rFonts w:ascii="Sylfaen" w:eastAsia="Times New Roman" w:hAnsi="Sylfaen" w:cs="Sylfaen"/>
          <w:b/>
          <w:lang w:eastAsia="ru-RU"/>
        </w:rPr>
        <w:t>Minor</w:t>
      </w:r>
      <w:r w:rsidRPr="005406D0">
        <w:rPr>
          <w:rFonts w:ascii="Sylfaen" w:eastAsia="Times New Roman" w:hAnsi="Sylfaen" w:cs="Sylfaen"/>
          <w:b/>
          <w:lang w:val="ka-GE" w:eastAsia="ru-RU"/>
        </w:rPr>
        <w:t xml:space="preserve"> პროგრამა</w:t>
      </w:r>
      <w:r w:rsidRPr="005406D0">
        <w:rPr>
          <w:rFonts w:ascii="Sylfaen" w:eastAsia="Times New Roman" w:hAnsi="Sylfaen" w:cs="Sylfaen"/>
          <w:b/>
          <w:lang w:eastAsia="ru-RU"/>
        </w:rPr>
        <w:t xml:space="preserve"> - </w:t>
      </w:r>
      <w:r w:rsidRPr="005406D0">
        <w:rPr>
          <w:rFonts w:ascii="Sylfaen" w:eastAsia="Times New Roman" w:hAnsi="Sylfaen" w:cs="Sylfaen"/>
          <w:b/>
          <w:lang w:val="ka-GE" w:eastAsia="ru-RU"/>
        </w:rPr>
        <w:t>ქიმია</w:t>
      </w:r>
    </w:p>
    <w:p w:rsidR="00C37536" w:rsidRPr="005406D0" w:rsidRDefault="00C37536" w:rsidP="00C37536">
      <w:pPr>
        <w:tabs>
          <w:tab w:val="center" w:pos="6786"/>
          <w:tab w:val="left" w:pos="9555"/>
        </w:tabs>
        <w:spacing w:after="60" w:line="240" w:lineRule="auto"/>
        <w:rPr>
          <w:rFonts w:ascii="Sylfaen" w:eastAsia="Times New Roman" w:hAnsi="Sylfaen" w:cs="Sylfaen"/>
          <w:b/>
          <w:lang w:val="ka-GE" w:eastAsia="ru-RU"/>
        </w:rPr>
      </w:pPr>
    </w:p>
    <w:tbl>
      <w:tblPr>
        <w:tblW w:w="14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809"/>
        <w:gridCol w:w="724"/>
        <w:gridCol w:w="507"/>
        <w:gridCol w:w="781"/>
        <w:gridCol w:w="660"/>
        <w:gridCol w:w="788"/>
        <w:gridCol w:w="651"/>
        <w:gridCol w:w="1260"/>
        <w:gridCol w:w="360"/>
        <w:gridCol w:w="540"/>
        <w:gridCol w:w="450"/>
        <w:gridCol w:w="450"/>
        <w:gridCol w:w="450"/>
        <w:gridCol w:w="450"/>
        <w:gridCol w:w="540"/>
        <w:gridCol w:w="630"/>
        <w:gridCol w:w="753"/>
      </w:tblGrid>
      <w:tr w:rsidR="00C37536" w:rsidRPr="005406D0" w:rsidTr="0033799D">
        <w:trPr>
          <w:trHeight w:val="274"/>
          <w:jc w:val="center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№</w:t>
            </w:r>
          </w:p>
        </w:tc>
        <w:tc>
          <w:tcPr>
            <w:tcW w:w="3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left="-283" w:right="-22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კურსის დასახელება</w:t>
            </w:r>
          </w:p>
        </w:tc>
        <w:tc>
          <w:tcPr>
            <w:tcW w:w="7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1E3AF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7536" w:rsidRPr="005406D0" w:rsidRDefault="00C37536" w:rsidP="001E3AF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კრ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lang w:val="af-ZA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Sylfaen"/>
                <w:lang w:val="af-ZA" w:eastAsia="ru-RU"/>
              </w:rPr>
              <w:t>ლ/პ/</w:t>
            </w:r>
            <w:r w:rsidRPr="005406D0">
              <w:rPr>
                <w:rFonts w:ascii="Sylfaen" w:eastAsia="Times New Roman" w:hAnsi="Sylfaen" w:cs="Sylfaen"/>
                <w:lang w:val="ka-GE" w:eastAsia="ru-RU"/>
              </w:rPr>
              <w:t>ლ/</w:t>
            </w:r>
            <w:r w:rsidRPr="005406D0">
              <w:rPr>
                <w:rFonts w:ascii="Sylfaen" w:eastAsia="Times New Roman" w:hAnsi="Sylfaen" w:cs="Sylfaen"/>
                <w:lang w:val="af-ZA" w:eastAsia="ru-RU"/>
              </w:rPr>
              <w:t>ჯგ</w:t>
            </w:r>
          </w:p>
        </w:tc>
        <w:tc>
          <w:tcPr>
            <w:tcW w:w="387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სემესტრი</w:t>
            </w:r>
          </w:p>
        </w:tc>
        <w:tc>
          <w:tcPr>
            <w:tcW w:w="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დაშვების წინაპირობა</w:t>
            </w:r>
          </w:p>
        </w:tc>
      </w:tr>
      <w:tr w:rsidR="004719A1" w:rsidRPr="005406D0" w:rsidTr="0033799D">
        <w:trPr>
          <w:trHeight w:val="135"/>
          <w:jc w:val="center"/>
        </w:trPr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81" w:type="dxa"/>
            <w:vMerge w:val="restart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სულ</w:t>
            </w:r>
          </w:p>
        </w:tc>
        <w:tc>
          <w:tcPr>
            <w:tcW w:w="1448" w:type="dxa"/>
            <w:gridSpan w:val="2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საკონტაქტო</w:t>
            </w:r>
          </w:p>
        </w:tc>
        <w:tc>
          <w:tcPr>
            <w:tcW w:w="651" w:type="dxa"/>
            <w:vMerge w:val="restart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დამ</w:t>
            </w: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406D0">
              <w:rPr>
                <w:rFonts w:ascii="Sylfaen" w:eastAsia="Times New Roman" w:hAnsi="Sylfaen" w:cs="Times New Roman"/>
                <w:lang w:eastAsia="ru-RU"/>
              </w:rPr>
              <w:t>I</w:t>
            </w:r>
          </w:p>
        </w:tc>
        <w:tc>
          <w:tcPr>
            <w:tcW w:w="540" w:type="dxa"/>
            <w:vMerge w:val="restart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406D0">
              <w:rPr>
                <w:rFonts w:ascii="Sylfaen" w:eastAsia="Times New Roman" w:hAnsi="Sylfaen" w:cs="Times New Roman"/>
                <w:lang w:eastAsia="ru-RU"/>
              </w:rPr>
              <w:t>II</w:t>
            </w:r>
          </w:p>
        </w:tc>
        <w:tc>
          <w:tcPr>
            <w:tcW w:w="450" w:type="dxa"/>
            <w:vMerge w:val="restart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406D0">
              <w:rPr>
                <w:rFonts w:ascii="Sylfaen" w:eastAsia="Times New Roman" w:hAnsi="Sylfaen" w:cs="Times New Roman"/>
                <w:lang w:eastAsia="ru-RU"/>
              </w:rPr>
              <w:t>III</w:t>
            </w:r>
          </w:p>
        </w:tc>
        <w:tc>
          <w:tcPr>
            <w:tcW w:w="450" w:type="dxa"/>
            <w:vMerge w:val="restart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406D0">
              <w:rPr>
                <w:rFonts w:ascii="Sylfaen" w:eastAsia="Times New Roman" w:hAnsi="Sylfaen" w:cs="Times New Roman"/>
                <w:lang w:eastAsia="ru-RU"/>
              </w:rPr>
              <w:t>IV</w:t>
            </w:r>
          </w:p>
        </w:tc>
        <w:tc>
          <w:tcPr>
            <w:tcW w:w="450" w:type="dxa"/>
            <w:vMerge w:val="restart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406D0">
              <w:rPr>
                <w:rFonts w:ascii="Sylfaen" w:eastAsia="Times New Roman" w:hAnsi="Sylfaen" w:cs="Times New Roman"/>
                <w:lang w:eastAsia="ru-RU"/>
              </w:rPr>
              <w:t>V</w:t>
            </w:r>
          </w:p>
        </w:tc>
        <w:tc>
          <w:tcPr>
            <w:tcW w:w="450" w:type="dxa"/>
            <w:vMerge w:val="restart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406D0">
              <w:rPr>
                <w:rFonts w:ascii="Sylfaen" w:eastAsia="Times New Roman" w:hAnsi="Sylfaen" w:cs="Times New Roman"/>
                <w:lang w:eastAsia="ru-RU"/>
              </w:rPr>
              <w:t>VI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406D0">
              <w:rPr>
                <w:rFonts w:ascii="Sylfaen" w:eastAsia="Times New Roman" w:hAnsi="Sylfaen" w:cs="Times New Roman"/>
                <w:lang w:eastAsia="ru-RU"/>
              </w:rPr>
              <w:t>VII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5406D0">
              <w:rPr>
                <w:rFonts w:ascii="Sylfaen" w:eastAsia="Times New Roman" w:hAnsi="Sylfaen" w:cs="Times New Roman"/>
                <w:lang w:eastAsia="ru-RU"/>
              </w:rPr>
              <w:t>VIII</w:t>
            </w:r>
          </w:p>
        </w:tc>
        <w:tc>
          <w:tcPr>
            <w:tcW w:w="7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4719A1" w:rsidRPr="005406D0" w:rsidTr="0033799D">
        <w:trPr>
          <w:cantSplit/>
          <w:trHeight w:val="1560"/>
          <w:jc w:val="center"/>
        </w:trPr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C37536" w:rsidRPr="005406D0" w:rsidRDefault="00C37536" w:rsidP="00C37536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C37536" w:rsidRPr="005406D0" w:rsidRDefault="00C37536" w:rsidP="00C37536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51" w:type="dxa"/>
            <w:vMerge/>
            <w:tcBorders>
              <w:bottom w:val="double" w:sz="4" w:space="0" w:color="auto"/>
            </w:tcBorders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4719A1" w:rsidRPr="005406D0" w:rsidTr="0033799D">
        <w:trPr>
          <w:trHeight w:val="59"/>
          <w:jc w:val="center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</w:t>
            </w:r>
          </w:p>
        </w:tc>
        <w:tc>
          <w:tcPr>
            <w:tcW w:w="3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7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8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11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12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13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14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15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17</w:t>
            </w: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18</w:t>
            </w:r>
          </w:p>
        </w:tc>
      </w:tr>
      <w:tr w:rsidR="00D323DD" w:rsidRPr="005406D0" w:rsidTr="00427C65">
        <w:trPr>
          <w:trHeight w:val="150"/>
          <w:jc w:val="center"/>
        </w:trPr>
        <w:tc>
          <w:tcPr>
            <w:tcW w:w="14647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3DD" w:rsidRPr="005406D0" w:rsidRDefault="00D323DD" w:rsidP="00D323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highlight w:val="lightGray"/>
                <w:lang w:eastAsia="ru-RU"/>
              </w:rPr>
            </w:pPr>
            <w:bookmarkStart w:id="0" w:name="_GoBack"/>
            <w:bookmarkEnd w:id="0"/>
            <w:r w:rsidRPr="00427C65">
              <w:rPr>
                <w:rFonts w:ascii="Sylfaen" w:eastAsia="Times New Roman" w:hAnsi="Sylfaen" w:cs="Times New Roman"/>
                <w:lang w:val="ka-GE" w:eastAsia="ru-RU"/>
              </w:rPr>
              <w:t xml:space="preserve">ძირითადი სწავლის სფეროს შინაარსის შესაბამისი  სავალდებულო სასწავლო კურსები </w:t>
            </w:r>
          </w:p>
        </w:tc>
      </w:tr>
      <w:tr w:rsidR="00D323DD" w:rsidRPr="005406D0" w:rsidTr="0033799D">
        <w:trPr>
          <w:trHeight w:val="138"/>
          <w:jc w:val="center"/>
        </w:trPr>
        <w:tc>
          <w:tcPr>
            <w:tcW w:w="8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1.1</w:t>
            </w:r>
          </w:p>
        </w:tc>
        <w:tc>
          <w:tcPr>
            <w:tcW w:w="38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323DD" w:rsidRPr="005406D0" w:rsidRDefault="00D323DD" w:rsidP="00C37536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ზოგადი და არაორგანული ქიმია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250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2/2/2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/0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406D0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23DD" w:rsidRPr="005406D0" w:rsidRDefault="00D323DD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D323DD" w:rsidRPr="00D323DD" w:rsidRDefault="00D323DD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highlight w:val="lightGray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highlight w:val="lightGray"/>
                <w:lang w:val="ka-GE" w:eastAsia="ru-RU"/>
              </w:rPr>
              <w:t>-</w:t>
            </w:r>
          </w:p>
        </w:tc>
      </w:tr>
      <w:tr w:rsidR="004719A1" w:rsidRPr="005406D0" w:rsidTr="0033799D">
        <w:trPr>
          <w:trHeight w:val="291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4E0EB9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 w:rsidR="00D323DD">
              <w:rPr>
                <w:rFonts w:ascii="Sylfaen" w:eastAsia="Times New Roman" w:hAnsi="Sylfaen" w:cs="Times New Roman"/>
                <w:lang w:val="ka-GE" w:eastAsia="ru-RU"/>
              </w:rPr>
              <w:t>.2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:rsidR="00C37536" w:rsidRPr="00E707D6" w:rsidRDefault="00D323DD" w:rsidP="00C37536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ანალიზური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C37536" w:rsidRPr="005406D0" w:rsidRDefault="00E707D6" w:rsidP="00E707D6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781" w:type="dxa"/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250</w:t>
            </w:r>
          </w:p>
        </w:tc>
        <w:tc>
          <w:tcPr>
            <w:tcW w:w="660" w:type="dxa"/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90</w:t>
            </w:r>
          </w:p>
        </w:tc>
        <w:tc>
          <w:tcPr>
            <w:tcW w:w="788" w:type="dxa"/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2/2/2/0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450" w:type="dxa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7536" w:rsidRPr="00965534" w:rsidRDefault="00965534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 w:rsidR="00F97AB5">
              <w:rPr>
                <w:rFonts w:ascii="Sylfaen" w:eastAsia="Times New Roman" w:hAnsi="Sylfaen" w:cs="Times New Roman"/>
                <w:lang w:val="ka-GE" w:eastAsia="ru-RU"/>
              </w:rPr>
              <w:t>.1</w:t>
            </w:r>
          </w:p>
        </w:tc>
      </w:tr>
      <w:tr w:rsidR="004719A1" w:rsidRPr="005406D0" w:rsidTr="0033799D">
        <w:trPr>
          <w:trHeight w:val="291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4E0EB9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 w:rsidR="00D323DD">
              <w:rPr>
                <w:rFonts w:ascii="Sylfaen" w:eastAsia="Times New Roman" w:hAnsi="Sylfaen" w:cs="Times New Roman"/>
                <w:lang w:val="ka-GE" w:eastAsia="ru-RU"/>
              </w:rPr>
              <w:t>.3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:rsidR="00C37536" w:rsidRPr="005406D0" w:rsidRDefault="00D323DD" w:rsidP="00C37536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ორგანული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781" w:type="dxa"/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250</w:t>
            </w:r>
          </w:p>
        </w:tc>
        <w:tc>
          <w:tcPr>
            <w:tcW w:w="660" w:type="dxa"/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90</w:t>
            </w:r>
          </w:p>
        </w:tc>
        <w:tc>
          <w:tcPr>
            <w:tcW w:w="788" w:type="dxa"/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2/2/2/0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450" w:type="dxa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:rsidR="00C37536" w:rsidRPr="00965534" w:rsidRDefault="00965534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 w:rsidR="00F97AB5">
              <w:rPr>
                <w:rFonts w:ascii="Sylfaen" w:eastAsia="Times New Roman" w:hAnsi="Sylfaen" w:cs="Times New Roman"/>
                <w:lang w:val="ka-GE" w:eastAsia="ru-RU"/>
              </w:rPr>
              <w:t>.1</w:t>
            </w:r>
          </w:p>
        </w:tc>
      </w:tr>
      <w:tr w:rsidR="004719A1" w:rsidRPr="005406D0" w:rsidTr="0033799D">
        <w:trPr>
          <w:trHeight w:val="91"/>
          <w:jc w:val="center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4E0EB9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 w:rsidR="00D323DD">
              <w:rPr>
                <w:rFonts w:ascii="Sylfaen" w:eastAsia="Times New Roman" w:hAnsi="Sylfaen" w:cs="Times New Roman"/>
                <w:lang w:val="ka-GE" w:eastAsia="ru-RU"/>
              </w:rPr>
              <w:t>.4</w:t>
            </w:r>
          </w:p>
        </w:tc>
        <w:tc>
          <w:tcPr>
            <w:tcW w:w="38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7536" w:rsidRPr="005406D0" w:rsidRDefault="00D323DD" w:rsidP="00C37536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ფიზიკური და კოლოიდური ქიმია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E707D6" w:rsidP="00C375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250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90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top w:val="double" w:sz="4" w:space="0" w:color="auto"/>
            </w:tcBorders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2/2/2/0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:rsidR="00C37536" w:rsidRPr="005406D0" w:rsidRDefault="00E707D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7536" w:rsidRPr="005406D0" w:rsidRDefault="00C37536" w:rsidP="00C3753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7536" w:rsidRPr="00965534" w:rsidRDefault="00965534" w:rsidP="005406D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 w:rsidR="00F97AB5">
              <w:rPr>
                <w:rFonts w:ascii="Sylfaen" w:eastAsia="Times New Roman" w:hAnsi="Sylfaen" w:cs="Times New Roman"/>
                <w:lang w:val="ka-GE" w:eastAsia="ru-RU"/>
              </w:rPr>
              <w:t>.1</w:t>
            </w:r>
          </w:p>
        </w:tc>
      </w:tr>
      <w:tr w:rsidR="0011295E" w:rsidRPr="005406D0" w:rsidTr="0033799D">
        <w:trPr>
          <w:trHeight w:val="349"/>
          <w:jc w:val="center"/>
        </w:trPr>
        <w:tc>
          <w:tcPr>
            <w:tcW w:w="14647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295E" w:rsidRPr="004477C9" w:rsidRDefault="00D323DD" w:rsidP="00D323DD">
            <w:pPr>
              <w:spacing w:after="0" w:line="240" w:lineRule="auto"/>
              <w:ind w:right="-107"/>
              <w:jc w:val="center"/>
              <w:rPr>
                <w:rStyle w:val="SubtleEmphasis"/>
                <w:lang w:val="ka-GE"/>
              </w:rPr>
            </w:pPr>
            <w:r w:rsidRPr="00427C65">
              <w:rPr>
                <w:rFonts w:ascii="Sylfaen" w:eastAsia="Times New Roman" w:hAnsi="Sylfaen" w:cs="Times New Roman"/>
                <w:lang w:val="ka-GE" w:eastAsia="ru-RU"/>
              </w:rPr>
              <w:t xml:space="preserve">ძირითადი სწავლის სფეროს შინაარსის შესაბამისი  </w:t>
            </w:r>
            <w:r w:rsidR="007B7FCA" w:rsidRPr="00427C65">
              <w:rPr>
                <w:rFonts w:ascii="Sylfaen" w:eastAsia="Times New Roman" w:hAnsi="Sylfaen" w:cs="Times New Roman"/>
                <w:lang w:val="ka-GE" w:eastAsia="ru-RU"/>
              </w:rPr>
              <w:t>არჩევით</w:t>
            </w:r>
            <w:r w:rsidRPr="00427C65">
              <w:rPr>
                <w:rFonts w:ascii="Sylfaen" w:eastAsia="Times New Roman" w:hAnsi="Sylfaen" w:cs="Times New Roman"/>
                <w:lang w:val="ka-GE" w:eastAsia="ru-RU"/>
              </w:rPr>
              <w:t>ისასწავლო კურსები</w:t>
            </w:r>
          </w:p>
        </w:tc>
      </w:tr>
      <w:tr w:rsidR="004E0EB9" w:rsidRPr="005406D0" w:rsidTr="0033799D">
        <w:trPr>
          <w:trHeight w:val="91"/>
          <w:jc w:val="center"/>
        </w:trPr>
        <w:tc>
          <w:tcPr>
            <w:tcW w:w="8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2.1</w:t>
            </w:r>
          </w:p>
        </w:tc>
        <w:tc>
          <w:tcPr>
            <w:tcW w:w="38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0EB9" w:rsidRPr="005406D0" w:rsidRDefault="004E0EB9" w:rsidP="00587ECD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კვლევის ფიზირურ</w:t>
            </w:r>
            <w:r w:rsidR="00F97AB5">
              <w:rPr>
                <w:rFonts w:ascii="Sylfaen" w:eastAsia="Times New Roman" w:hAnsi="Sylfaen" w:cs="Times New Roman"/>
                <w:lang w:val="ka-GE" w:eastAsia="ru-RU"/>
              </w:rPr>
              <w:t>ი და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 xml:space="preserve"> ქიმიური მეთოდები</w:t>
            </w:r>
          </w:p>
        </w:tc>
        <w:tc>
          <w:tcPr>
            <w:tcW w:w="7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4E0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4E0EB9" w:rsidRDefault="004E0EB9" w:rsidP="00587EC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1.4</w:t>
            </w:r>
          </w:p>
        </w:tc>
      </w:tr>
      <w:tr w:rsidR="004E0EB9" w:rsidRPr="005406D0" w:rsidTr="0033799D">
        <w:trPr>
          <w:trHeight w:val="91"/>
          <w:jc w:val="center"/>
        </w:trPr>
        <w:tc>
          <w:tcPr>
            <w:tcW w:w="8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2.2</w:t>
            </w:r>
          </w:p>
        </w:tc>
        <w:tc>
          <w:tcPr>
            <w:tcW w:w="38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0EB9" w:rsidRPr="005406D0" w:rsidRDefault="004E0EB9" w:rsidP="00F97AB5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ნივთიერები</w:t>
            </w:r>
            <w:r w:rsidR="00F97AB5">
              <w:rPr>
                <w:rFonts w:ascii="Sylfaen" w:eastAsia="Times New Roman" w:hAnsi="Sylfaen" w:cs="Times New Roman"/>
                <w:lang w:val="ka-GE" w:eastAsia="ru-RU"/>
              </w:rPr>
              <w:t>ს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 xml:space="preserve"> აღნაგობა</w:t>
            </w:r>
          </w:p>
        </w:tc>
        <w:tc>
          <w:tcPr>
            <w:tcW w:w="7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4E0EB9" w:rsidRPr="00217516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4E0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0EB9" w:rsidRPr="00965534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1.1</w:t>
            </w:r>
          </w:p>
        </w:tc>
      </w:tr>
      <w:tr w:rsidR="004E0EB9" w:rsidRPr="005406D0" w:rsidTr="0033799D">
        <w:trPr>
          <w:trHeight w:val="137"/>
          <w:jc w:val="center"/>
        </w:trPr>
        <w:tc>
          <w:tcPr>
            <w:tcW w:w="8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2.3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:rsidR="004E0EB9" w:rsidRPr="005406D0" w:rsidRDefault="004E0EB9" w:rsidP="004E0EB9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ქვანტური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4E0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:rsidR="004E0EB9" w:rsidRPr="00965534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1.1</w:t>
            </w:r>
          </w:p>
        </w:tc>
      </w:tr>
      <w:tr w:rsidR="004E0EB9" w:rsidRPr="005406D0" w:rsidTr="0033799D">
        <w:trPr>
          <w:trHeight w:val="137"/>
          <w:jc w:val="center"/>
        </w:trPr>
        <w:tc>
          <w:tcPr>
            <w:tcW w:w="8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2.4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:rsidR="004E0EB9" w:rsidRPr="005406D0" w:rsidRDefault="004E0EB9" w:rsidP="00965534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ბუნებრივ ნაერთთა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4E0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1/1/1/0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:rsidR="004E0EB9" w:rsidRPr="00965534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1.3</w:t>
            </w:r>
          </w:p>
        </w:tc>
      </w:tr>
      <w:tr w:rsidR="004E0EB9" w:rsidRPr="005406D0" w:rsidTr="0033799D">
        <w:trPr>
          <w:trHeight w:val="120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2.5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:rsidR="004E0EB9" w:rsidRPr="005406D0" w:rsidRDefault="004E0EB9" w:rsidP="00965534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გარემოს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4E0EB9" w:rsidRPr="005406D0" w:rsidRDefault="004E0EB9" w:rsidP="004E0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4E0EB9" w:rsidRPr="005406D0" w:rsidRDefault="00694248" w:rsidP="00694248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1/2</w:t>
            </w:r>
            <w:r w:rsidR="004E0EB9">
              <w:rPr>
                <w:rFonts w:ascii="Sylfaen" w:eastAsia="Times New Roman" w:hAnsi="Sylfaen" w:cs="Times New Roman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0</w:t>
            </w:r>
            <w:r w:rsidR="004E0EB9">
              <w:rPr>
                <w:rFonts w:ascii="Sylfaen" w:eastAsia="Times New Roman" w:hAnsi="Sylfaen" w:cs="Times New Roman"/>
                <w:lang w:val="ka-GE" w:eastAsia="ru-RU"/>
              </w:rPr>
              <w:t>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0EB9" w:rsidRPr="00965534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1.2</w:t>
            </w:r>
          </w:p>
        </w:tc>
      </w:tr>
      <w:tr w:rsidR="004E0EB9" w:rsidRPr="005406D0" w:rsidTr="0033799D">
        <w:trPr>
          <w:trHeight w:val="422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Default="004E0EB9" w:rsidP="00D323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2.6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:rsidR="004E0EB9" w:rsidRPr="005406D0" w:rsidRDefault="00CD7263" w:rsidP="00965534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მაკრომოლეკულების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4E0EB9" w:rsidRPr="005406D0" w:rsidRDefault="004E0EB9" w:rsidP="004E0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4E0EB9" w:rsidRPr="005406D0" w:rsidRDefault="00CD7263" w:rsidP="004E0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1/1/1</w:t>
            </w:r>
            <w:r w:rsidR="004E0EB9">
              <w:rPr>
                <w:rFonts w:ascii="Sylfaen" w:eastAsia="Times New Roman" w:hAnsi="Sylfaen" w:cs="Times New Roman"/>
                <w:lang w:val="ka-GE" w:eastAsia="ru-RU"/>
              </w:rPr>
              <w:t>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:rsidR="004E0EB9" w:rsidRPr="00965534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1.3</w:t>
            </w:r>
          </w:p>
        </w:tc>
      </w:tr>
      <w:tr w:rsidR="004E0EB9" w:rsidRPr="005406D0" w:rsidTr="0033799D">
        <w:trPr>
          <w:trHeight w:val="136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2.7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:rsidR="004E0EB9" w:rsidRPr="004719A1" w:rsidRDefault="00197D22" w:rsidP="00965534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ბიოარაორგანული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49610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vMerge w:val="restart"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:rsidR="004E0EB9" w:rsidRPr="00965534" w:rsidRDefault="004E0EB9" w:rsidP="0033799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</w:t>
            </w:r>
            <w:r w:rsidR="0033799D">
              <w:rPr>
                <w:rFonts w:ascii="Sylfaen" w:eastAsia="Times New Roman" w:hAnsi="Sylfaen" w:cs="Times New Roman"/>
                <w:lang w:val="ka-GE" w:eastAsia="ru-RU"/>
              </w:rPr>
              <w:t>1</w:t>
            </w:r>
          </w:p>
        </w:tc>
      </w:tr>
      <w:tr w:rsidR="004E0EB9" w:rsidRPr="005406D0" w:rsidTr="00CD7263">
        <w:trPr>
          <w:trHeight w:val="70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lastRenderedPageBreak/>
              <w:t>2.8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:rsidR="004E0EB9" w:rsidRPr="005406D0" w:rsidRDefault="004E0EB9" w:rsidP="00965534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საყოფაცხოვრებო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4E0EB9" w:rsidRPr="005406D0" w:rsidRDefault="00197D22" w:rsidP="00E22CF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1/2/0</w:t>
            </w:r>
            <w:r w:rsidR="004E0EB9">
              <w:rPr>
                <w:rFonts w:ascii="Sylfaen" w:eastAsia="Times New Roman" w:hAnsi="Sylfaen" w:cs="Times New Roman"/>
                <w:lang w:val="ka-GE" w:eastAsia="ru-RU"/>
              </w:rPr>
              <w:t>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:rsidR="004E0EB9" w:rsidRPr="00965534" w:rsidRDefault="004E0EB9" w:rsidP="004E0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1.3</w:t>
            </w:r>
          </w:p>
        </w:tc>
      </w:tr>
      <w:tr w:rsidR="004E0EB9" w:rsidRPr="005406D0" w:rsidTr="0033799D">
        <w:trPr>
          <w:trHeight w:val="171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2.9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:rsidR="004E0EB9" w:rsidRDefault="00CD7263" w:rsidP="00965534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მომწამლავ ნივთიერებათა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4E0EB9" w:rsidRPr="005406D0" w:rsidRDefault="00CD7263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1/2/0</w:t>
            </w:r>
            <w:r w:rsidR="004E0EB9">
              <w:rPr>
                <w:rFonts w:ascii="Sylfaen" w:eastAsia="Times New Roman" w:hAnsi="Sylfaen" w:cs="Times New Roman"/>
                <w:lang w:val="ka-GE" w:eastAsia="ru-RU"/>
              </w:rPr>
              <w:t>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:rsidR="004E0EB9" w:rsidRPr="00965534" w:rsidRDefault="004E0EB9" w:rsidP="004E0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1.3</w:t>
            </w:r>
          </w:p>
        </w:tc>
      </w:tr>
      <w:tr w:rsidR="004E0EB9" w:rsidRPr="005406D0" w:rsidTr="0033799D">
        <w:trPr>
          <w:trHeight w:val="332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2.10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:rsidR="004E0EB9" w:rsidRPr="005406D0" w:rsidRDefault="00197D22" w:rsidP="00965534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ბიორგანული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4E0EB9" w:rsidRPr="005406D0" w:rsidRDefault="00197D22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1/2/0</w:t>
            </w:r>
            <w:r w:rsidR="004E0EB9">
              <w:rPr>
                <w:rFonts w:ascii="Sylfaen" w:eastAsia="Times New Roman" w:hAnsi="Sylfaen" w:cs="Times New Roman"/>
                <w:lang w:val="ka-GE" w:eastAsia="ru-RU"/>
              </w:rPr>
              <w:t>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vMerge w:val="restart"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:rsidR="004E0EB9" w:rsidRPr="00965534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1.3</w:t>
            </w:r>
          </w:p>
        </w:tc>
      </w:tr>
      <w:tr w:rsidR="004E0EB9" w:rsidRPr="005406D0" w:rsidTr="0033799D">
        <w:trPr>
          <w:trHeight w:val="565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Default="004E0EB9" w:rsidP="001113A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2.11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:rsidR="004E0EB9" w:rsidRPr="005406D0" w:rsidRDefault="004E0EB9" w:rsidP="00965534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ნავთობისა და ბუნებრივი აირების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1/1/1/0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:rsidR="004E0EB9" w:rsidRPr="00965534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1.3</w:t>
            </w:r>
          </w:p>
        </w:tc>
      </w:tr>
      <w:tr w:rsidR="004E0EB9" w:rsidRPr="005406D0" w:rsidTr="0033799D">
        <w:trPr>
          <w:trHeight w:val="137"/>
          <w:jc w:val="center"/>
        </w:trPr>
        <w:tc>
          <w:tcPr>
            <w:tcW w:w="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0EB9" w:rsidRDefault="004E0EB9" w:rsidP="001113A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2.12</w:t>
            </w:r>
          </w:p>
        </w:tc>
        <w:tc>
          <w:tcPr>
            <w:tcW w:w="38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0EB9" w:rsidRPr="005406D0" w:rsidRDefault="00197D22" w:rsidP="00965534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პოლიმერული მასალები</w:t>
            </w:r>
          </w:p>
        </w:tc>
        <w:tc>
          <w:tcPr>
            <w:tcW w:w="7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1/1/1/0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5406D0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0EB9" w:rsidRPr="00965534" w:rsidRDefault="004E0EB9" w:rsidP="0096553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1.3</w:t>
            </w:r>
          </w:p>
        </w:tc>
      </w:tr>
    </w:tbl>
    <w:p w:rsidR="00EF591D" w:rsidRPr="005406D0" w:rsidRDefault="00EF591D" w:rsidP="00C37536">
      <w:pPr>
        <w:spacing w:line="240" w:lineRule="auto"/>
        <w:rPr>
          <w:rFonts w:ascii="Sylfaen" w:hAnsi="Sylfaen"/>
        </w:rPr>
      </w:pPr>
    </w:p>
    <w:sectPr w:rsidR="00EF591D" w:rsidRPr="005406D0" w:rsidSect="0000367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04" w:rsidRDefault="002A4904" w:rsidP="00003675">
      <w:pPr>
        <w:spacing w:after="0" w:line="240" w:lineRule="auto"/>
      </w:pPr>
      <w:r>
        <w:separator/>
      </w:r>
    </w:p>
  </w:endnote>
  <w:endnote w:type="continuationSeparator" w:id="0">
    <w:p w:rsidR="002A4904" w:rsidRDefault="002A4904" w:rsidP="000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706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5A3D" w:rsidRDefault="00E36DB5">
        <w:pPr>
          <w:pStyle w:val="Footer"/>
          <w:jc w:val="center"/>
        </w:pPr>
        <w:r>
          <w:fldChar w:fldCharType="begin"/>
        </w:r>
        <w:r w:rsidR="00495A3D">
          <w:instrText xml:space="preserve"> PAGE   \* MERGEFORMAT </w:instrText>
        </w:r>
        <w:r>
          <w:fldChar w:fldCharType="separate"/>
        </w:r>
        <w:r w:rsidR="00427C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3675" w:rsidRDefault="00003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04" w:rsidRDefault="002A4904" w:rsidP="00003675">
      <w:pPr>
        <w:spacing w:after="0" w:line="240" w:lineRule="auto"/>
      </w:pPr>
      <w:r>
        <w:separator/>
      </w:r>
    </w:p>
  </w:footnote>
  <w:footnote w:type="continuationSeparator" w:id="0">
    <w:p w:rsidR="002A4904" w:rsidRDefault="002A4904" w:rsidP="000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75" w:rsidRPr="00003675" w:rsidRDefault="00003675" w:rsidP="00003675">
    <w:pPr>
      <w:spacing w:after="0" w:line="276" w:lineRule="auto"/>
      <w:rPr>
        <w:rFonts w:ascii="Sylfaen" w:eastAsia="Times New Roman" w:hAnsi="Sylfaen" w:cs="Times New Roman"/>
        <w:lang w:val="ka-GE" w:eastAsia="ru-RU"/>
      </w:rPr>
    </w:pPr>
  </w:p>
  <w:p w:rsidR="00003675" w:rsidRDefault="00003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31B"/>
    <w:rsid w:val="00003675"/>
    <w:rsid w:val="00043C9D"/>
    <w:rsid w:val="000549D8"/>
    <w:rsid w:val="000B5ED9"/>
    <w:rsid w:val="000D4763"/>
    <w:rsid w:val="001113A5"/>
    <w:rsid w:val="0011295E"/>
    <w:rsid w:val="001147AB"/>
    <w:rsid w:val="00117D03"/>
    <w:rsid w:val="00197D22"/>
    <w:rsid w:val="001E3AF9"/>
    <w:rsid w:val="00217516"/>
    <w:rsid w:val="00250C9A"/>
    <w:rsid w:val="002A4904"/>
    <w:rsid w:val="0033799D"/>
    <w:rsid w:val="004256A7"/>
    <w:rsid w:val="00427C65"/>
    <w:rsid w:val="004477C9"/>
    <w:rsid w:val="004719A1"/>
    <w:rsid w:val="00477C13"/>
    <w:rsid w:val="004856F2"/>
    <w:rsid w:val="0049109F"/>
    <w:rsid w:val="00495A3D"/>
    <w:rsid w:val="0049610E"/>
    <w:rsid w:val="004B0CEE"/>
    <w:rsid w:val="004E0EB9"/>
    <w:rsid w:val="005131BC"/>
    <w:rsid w:val="00523253"/>
    <w:rsid w:val="005406D0"/>
    <w:rsid w:val="00545D0F"/>
    <w:rsid w:val="00555290"/>
    <w:rsid w:val="005605EF"/>
    <w:rsid w:val="00587ECD"/>
    <w:rsid w:val="005A47DF"/>
    <w:rsid w:val="005F4927"/>
    <w:rsid w:val="00611DFD"/>
    <w:rsid w:val="00694248"/>
    <w:rsid w:val="006C3A8D"/>
    <w:rsid w:val="006E7D1D"/>
    <w:rsid w:val="006F2AB0"/>
    <w:rsid w:val="0076231B"/>
    <w:rsid w:val="007B7FCA"/>
    <w:rsid w:val="00825B82"/>
    <w:rsid w:val="00856A48"/>
    <w:rsid w:val="00895831"/>
    <w:rsid w:val="008960AE"/>
    <w:rsid w:val="008E2482"/>
    <w:rsid w:val="00965534"/>
    <w:rsid w:val="009B79D0"/>
    <w:rsid w:val="009F5459"/>
    <w:rsid w:val="00A16305"/>
    <w:rsid w:val="00AA00DD"/>
    <w:rsid w:val="00B77974"/>
    <w:rsid w:val="00BB79C4"/>
    <w:rsid w:val="00BC7253"/>
    <w:rsid w:val="00BD5645"/>
    <w:rsid w:val="00C0094A"/>
    <w:rsid w:val="00C37536"/>
    <w:rsid w:val="00CB5FC4"/>
    <w:rsid w:val="00CD7263"/>
    <w:rsid w:val="00D323DD"/>
    <w:rsid w:val="00D37C67"/>
    <w:rsid w:val="00DC2B4B"/>
    <w:rsid w:val="00E22CFF"/>
    <w:rsid w:val="00E2430D"/>
    <w:rsid w:val="00E36DB5"/>
    <w:rsid w:val="00E40270"/>
    <w:rsid w:val="00E707D6"/>
    <w:rsid w:val="00EF3E50"/>
    <w:rsid w:val="00EF591D"/>
    <w:rsid w:val="00F97AB5"/>
    <w:rsid w:val="00FC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0F9495-F655-42AE-AC7C-2C7C27E3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6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75"/>
  </w:style>
  <w:style w:type="paragraph" w:styleId="Footer">
    <w:name w:val="footer"/>
    <w:basedOn w:val="Normal"/>
    <w:link w:val="FooterChar"/>
    <w:uiPriority w:val="99"/>
    <w:unhideWhenUsed/>
    <w:rsid w:val="000036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75"/>
  </w:style>
  <w:style w:type="paragraph" w:styleId="BalloonText">
    <w:name w:val="Balloon Text"/>
    <w:basedOn w:val="Normal"/>
    <w:link w:val="BalloonTextChar"/>
    <w:uiPriority w:val="99"/>
    <w:semiHidden/>
    <w:unhideWhenUsed/>
    <w:rsid w:val="0054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D0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477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D00B-70F5-49E6-BFAC-E05C08D6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Madona Samkharadze</dc:creator>
  <cp:keywords/>
  <dc:description/>
  <cp:lastModifiedBy>Mac</cp:lastModifiedBy>
  <cp:revision>37</cp:revision>
  <dcterms:created xsi:type="dcterms:W3CDTF">2015-12-31T18:57:00Z</dcterms:created>
  <dcterms:modified xsi:type="dcterms:W3CDTF">2021-01-10T21:27:00Z</dcterms:modified>
</cp:coreProperties>
</file>